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B7A" w:rsidRDefault="00B32B7A">
      <w:r>
        <w:t>A era da integração e da Cooperação</w:t>
      </w:r>
    </w:p>
    <w:p w:rsidR="00B32B7A" w:rsidRDefault="00B32B7A">
      <w:r>
        <w:t>Deve ensinar-se:</w:t>
      </w:r>
    </w:p>
    <w:p w:rsidR="00B32B7A" w:rsidRDefault="00B32B7A" w:rsidP="00B32B7A">
      <w:pPr>
        <w:pStyle w:val="PargrafodaLista"/>
        <w:numPr>
          <w:ilvl w:val="0"/>
          <w:numId w:val="1"/>
        </w:numPr>
      </w:pPr>
      <w:r>
        <w:t>Explicar o ingresso do Planeta Terra na Era de Aquário;</w:t>
      </w:r>
    </w:p>
    <w:p w:rsidR="00B32B7A" w:rsidRDefault="00B32B7A" w:rsidP="00B32B7A">
      <w:pPr>
        <w:pStyle w:val="PargrafodaLista"/>
        <w:numPr>
          <w:ilvl w:val="0"/>
          <w:numId w:val="1"/>
        </w:numPr>
      </w:pPr>
      <w:r>
        <w:t>Explicar as influências positivas e negativas desta Era;</w:t>
      </w:r>
    </w:p>
    <w:p w:rsidR="00B32B7A" w:rsidRDefault="00B32B7A" w:rsidP="00B32B7A">
      <w:pPr>
        <w:pStyle w:val="PargrafodaLista"/>
        <w:numPr>
          <w:ilvl w:val="0"/>
          <w:numId w:val="1"/>
        </w:numPr>
      </w:pPr>
      <w:r>
        <w:t xml:space="preserve">Explicar a integração </w:t>
      </w:r>
      <w:proofErr w:type="gramStart"/>
      <w:r>
        <w:t>consigo</w:t>
      </w:r>
      <w:proofErr w:type="gramEnd"/>
      <w:r>
        <w:t xml:space="preserve"> mesmo e com os demais;</w:t>
      </w:r>
    </w:p>
    <w:p w:rsidR="00B32B7A" w:rsidRDefault="00B32B7A" w:rsidP="00B32B7A">
      <w:pPr>
        <w:pStyle w:val="PargrafodaLista"/>
        <w:numPr>
          <w:ilvl w:val="0"/>
          <w:numId w:val="1"/>
        </w:numPr>
      </w:pPr>
      <w:r>
        <w:t xml:space="preserve">Como fazer para integrar-se </w:t>
      </w:r>
      <w:proofErr w:type="gramStart"/>
      <w:r>
        <w:t>consigo</w:t>
      </w:r>
      <w:proofErr w:type="gramEnd"/>
      <w:r>
        <w:t xml:space="preserve"> mesmo;</w:t>
      </w:r>
    </w:p>
    <w:p w:rsidR="00B32B7A" w:rsidRDefault="00B32B7A" w:rsidP="00B32B7A">
      <w:pPr>
        <w:pStyle w:val="PargrafodaLista"/>
        <w:numPr>
          <w:ilvl w:val="0"/>
          <w:numId w:val="1"/>
        </w:numPr>
      </w:pPr>
      <w:r>
        <w:t>Explicar a cooperação influída pela era de Aquário.</w:t>
      </w:r>
    </w:p>
    <w:p w:rsidR="00B32B7A" w:rsidRDefault="00B32B7A" w:rsidP="00B32B7A"/>
    <w:p w:rsidR="00B32B7A" w:rsidRDefault="00B32B7A" w:rsidP="00B32B7A">
      <w:r>
        <w:t>Prática:</w:t>
      </w:r>
    </w:p>
    <w:p w:rsidR="00B32B7A" w:rsidRDefault="00B32B7A" w:rsidP="00B32B7A">
      <w:pPr>
        <w:ind w:firstLine="708"/>
      </w:pPr>
      <w:r>
        <w:t>Meditação</w:t>
      </w:r>
    </w:p>
    <w:p w:rsidR="00B32B7A" w:rsidRDefault="00B32B7A" w:rsidP="00B32B7A">
      <w:r>
        <w:t>Bibliografia:</w:t>
      </w:r>
    </w:p>
    <w:p w:rsidR="00B32B7A" w:rsidRDefault="00B32B7A" w:rsidP="00B32B7A">
      <w:pPr>
        <w:pStyle w:val="PargrafodaLista"/>
        <w:numPr>
          <w:ilvl w:val="0"/>
          <w:numId w:val="3"/>
        </w:numPr>
      </w:pPr>
      <w:r>
        <w:t xml:space="preserve">Mensagem de </w:t>
      </w:r>
      <w:proofErr w:type="spellStart"/>
      <w:r>
        <w:t>Aquario</w:t>
      </w:r>
      <w:proofErr w:type="spellEnd"/>
      <w:r>
        <w:t xml:space="preserve"> – introdução;</w:t>
      </w:r>
    </w:p>
    <w:p w:rsidR="00B32B7A" w:rsidRDefault="00B32B7A" w:rsidP="00B32B7A">
      <w:pPr>
        <w:pStyle w:val="PargrafodaLista"/>
        <w:numPr>
          <w:ilvl w:val="0"/>
          <w:numId w:val="3"/>
        </w:numPr>
      </w:pPr>
      <w:r>
        <w:t xml:space="preserve">Mensagem de Ano Novo (1994) – </w:t>
      </w:r>
      <w:proofErr w:type="spellStart"/>
      <w:r>
        <w:t>Cap</w:t>
      </w:r>
      <w:proofErr w:type="spellEnd"/>
      <w:r>
        <w:t xml:space="preserve"> </w:t>
      </w:r>
      <w:proofErr w:type="gramStart"/>
      <w:r>
        <w:t>1</w:t>
      </w:r>
      <w:proofErr w:type="gramEnd"/>
      <w:r>
        <w:t xml:space="preserve"> A era de </w:t>
      </w:r>
      <w:proofErr w:type="spellStart"/>
      <w:r>
        <w:t>Aquario</w:t>
      </w:r>
      <w:proofErr w:type="spellEnd"/>
      <w:r>
        <w:t>;</w:t>
      </w:r>
    </w:p>
    <w:p w:rsidR="00B32B7A" w:rsidRDefault="00B32B7A" w:rsidP="00B32B7A">
      <w:pPr>
        <w:pStyle w:val="PargrafodaLista"/>
        <w:numPr>
          <w:ilvl w:val="0"/>
          <w:numId w:val="3"/>
        </w:numPr>
      </w:pPr>
      <w:r>
        <w:t xml:space="preserve">O despertar do homem – </w:t>
      </w:r>
      <w:proofErr w:type="spellStart"/>
      <w:r>
        <w:t>Cap</w:t>
      </w:r>
      <w:proofErr w:type="spellEnd"/>
      <w:r>
        <w:t xml:space="preserve"> </w:t>
      </w:r>
      <w:proofErr w:type="gramStart"/>
      <w:r>
        <w:t>5</w:t>
      </w:r>
      <w:proofErr w:type="gramEnd"/>
      <w:r>
        <w:t xml:space="preserve"> Sujeito, Objeto e Lugar;</w:t>
      </w:r>
    </w:p>
    <w:p w:rsidR="00B32B7A" w:rsidRDefault="00B32B7A" w:rsidP="00B32B7A">
      <w:pPr>
        <w:pStyle w:val="PargrafodaLista"/>
        <w:numPr>
          <w:ilvl w:val="0"/>
          <w:numId w:val="3"/>
        </w:numPr>
      </w:pPr>
      <w:r>
        <w:t xml:space="preserve">Orientação Conjugal – </w:t>
      </w:r>
      <w:proofErr w:type="spellStart"/>
      <w:r>
        <w:t>Cap</w:t>
      </w:r>
      <w:proofErr w:type="spellEnd"/>
      <w:r>
        <w:t xml:space="preserve"> </w:t>
      </w:r>
      <w:proofErr w:type="gramStart"/>
      <w:r>
        <w:t>1</w:t>
      </w:r>
      <w:proofErr w:type="gramEnd"/>
      <w:r>
        <w:t xml:space="preserve"> A era de </w:t>
      </w:r>
      <w:proofErr w:type="spellStart"/>
      <w:r>
        <w:t>Aquario</w:t>
      </w:r>
      <w:proofErr w:type="spellEnd"/>
    </w:p>
    <w:p w:rsidR="00B32B7A" w:rsidRDefault="00B32B7A" w:rsidP="00B32B7A">
      <w:pPr>
        <w:pStyle w:val="PargrafodaLista"/>
        <w:numPr>
          <w:ilvl w:val="0"/>
          <w:numId w:val="3"/>
        </w:numPr>
      </w:pPr>
      <w:r>
        <w:t xml:space="preserve">Livro Amarelo – </w:t>
      </w:r>
      <w:proofErr w:type="spellStart"/>
      <w:r>
        <w:t>Cap</w:t>
      </w:r>
      <w:proofErr w:type="spellEnd"/>
      <w:r>
        <w:t xml:space="preserve"> 11 Meditação </w:t>
      </w:r>
      <w:proofErr w:type="spellStart"/>
      <w:r>
        <w:t>Cap</w:t>
      </w:r>
      <w:proofErr w:type="spellEnd"/>
      <w:r>
        <w:t xml:space="preserve"> </w:t>
      </w:r>
      <w:proofErr w:type="gramStart"/>
      <w:r>
        <w:t>9</w:t>
      </w:r>
      <w:proofErr w:type="gramEnd"/>
      <w:r>
        <w:t xml:space="preserve"> Transformação Sexual para Solteiros</w:t>
      </w:r>
    </w:p>
    <w:sectPr w:rsidR="00B32B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F01C5"/>
    <w:multiLevelType w:val="hybridMultilevel"/>
    <w:tmpl w:val="3E3CE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E725F"/>
    <w:multiLevelType w:val="hybridMultilevel"/>
    <w:tmpl w:val="D28266AE"/>
    <w:lvl w:ilvl="0" w:tplc="0416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5A441D47"/>
    <w:multiLevelType w:val="hybridMultilevel"/>
    <w:tmpl w:val="C89482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B32B7A"/>
    <w:rsid w:val="00B32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2B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515</Characters>
  <Application>Microsoft Office Word</Application>
  <DocSecurity>0</DocSecurity>
  <Lines>4</Lines>
  <Paragraphs>1</Paragraphs>
  <ScaleCrop>false</ScaleCrop>
  <Company>Filipe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</dc:creator>
  <cp:keywords/>
  <dc:description/>
  <cp:lastModifiedBy>Filipe</cp:lastModifiedBy>
  <cp:revision>1</cp:revision>
  <dcterms:created xsi:type="dcterms:W3CDTF">2010-01-31T17:30:00Z</dcterms:created>
  <dcterms:modified xsi:type="dcterms:W3CDTF">2010-01-31T17:40:00Z</dcterms:modified>
</cp:coreProperties>
</file>